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CE2" w:rsidRDefault="00A93CE2" w:rsidP="005E058D">
      <w:pPr>
        <w:jc w:val="center"/>
        <w:rPr>
          <w:rFonts w:ascii="Arial" w:eastAsia="Arial" w:hAnsi="Arial" w:cs="Arial"/>
          <w:b/>
        </w:rPr>
      </w:pPr>
    </w:p>
    <w:p w:rsidR="00A93CE2" w:rsidRDefault="00A93CE2" w:rsidP="005E058D">
      <w:pPr>
        <w:jc w:val="center"/>
        <w:rPr>
          <w:rFonts w:ascii="Arial" w:eastAsia="Arial" w:hAnsi="Arial" w:cs="Arial"/>
          <w:b/>
        </w:rPr>
      </w:pPr>
    </w:p>
    <w:p w:rsidR="005E058D" w:rsidRPr="003503A7" w:rsidRDefault="005F6846" w:rsidP="005E058D">
      <w:pPr>
        <w:jc w:val="center"/>
        <w:rPr>
          <w:rFonts w:ascii="Arial" w:eastAsia="Arial" w:hAnsi="Arial" w:cs="Arial"/>
          <w:b/>
        </w:rPr>
      </w:pPr>
      <w:r w:rsidRPr="008E6C81">
        <w:rPr>
          <w:rFonts w:eastAsia="Arial" w:cs="Arial"/>
          <w:noProof/>
        </w:rPr>
        <w:drawing>
          <wp:inline distT="0" distB="0" distL="0" distR="0">
            <wp:extent cx="1007745" cy="97980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07745" cy="979805"/>
                    </a:xfrm>
                    <a:prstGeom prst="rect">
                      <a:avLst/>
                    </a:prstGeom>
                    <a:noFill/>
                    <a:ln>
                      <a:noFill/>
                    </a:ln>
                  </pic:spPr>
                </pic:pic>
              </a:graphicData>
            </a:graphic>
          </wp:inline>
        </w:drawing>
      </w:r>
    </w:p>
    <w:p w:rsidR="005E058D" w:rsidRDefault="005E058D" w:rsidP="00DB6B6E">
      <w:pPr>
        <w:jc w:val="center"/>
        <w:rPr>
          <w:sz w:val="24"/>
          <w:szCs w:val="24"/>
        </w:rPr>
      </w:pPr>
    </w:p>
    <w:p w:rsidR="00A93CE2" w:rsidRDefault="00A93CE2" w:rsidP="00DB6B6E">
      <w:pPr>
        <w:jc w:val="center"/>
        <w:rPr>
          <w:sz w:val="24"/>
          <w:szCs w:val="24"/>
        </w:rPr>
      </w:pPr>
    </w:p>
    <w:tbl>
      <w:tblPr>
        <w:tblpPr w:leftFromText="180" w:rightFromText="180" w:vertAnchor="page" w:horzAnchor="margin" w:tblpY="265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788"/>
        <w:gridCol w:w="2862"/>
      </w:tblGrid>
      <w:tr w:rsidR="00A93CE2" w:rsidRPr="003503A7" w:rsidTr="00A93CE2">
        <w:trPr>
          <w:trHeight w:val="207"/>
        </w:trPr>
        <w:tc>
          <w:tcPr>
            <w:tcW w:w="2610" w:type="dxa"/>
            <w:vMerge w:val="restart"/>
            <w:tcBorders>
              <w:top w:val="nil"/>
              <w:left w:val="nil"/>
              <w:bottom w:val="nil"/>
              <w:right w:val="nil"/>
            </w:tcBorders>
          </w:tcPr>
          <w:p w:rsidR="00A93CE2" w:rsidRPr="003503A7" w:rsidRDefault="00A93CE2" w:rsidP="00A93CE2">
            <w:pPr>
              <w:tabs>
                <w:tab w:val="center" w:pos="4860"/>
                <w:tab w:val="left" w:pos="7200"/>
                <w:tab w:val="right" w:pos="8640"/>
              </w:tabs>
              <w:jc w:val="center"/>
              <w:rPr>
                <w:rFonts w:ascii="Arial" w:eastAsia="Arial" w:hAnsi="Arial" w:cs="Arial"/>
                <w:b/>
                <w:sz w:val="19"/>
                <w:szCs w:val="19"/>
              </w:rPr>
            </w:pPr>
            <w:r w:rsidRPr="003503A7">
              <w:rPr>
                <w:rFonts w:ascii="Arial" w:eastAsia="Arial" w:hAnsi="Arial" w:cs="Arial"/>
                <w:b/>
                <w:sz w:val="19"/>
                <w:szCs w:val="19"/>
              </w:rPr>
              <w:t>Tommy Hazouri</w:t>
            </w:r>
          </w:p>
          <w:p w:rsidR="00A93CE2" w:rsidRPr="003503A7" w:rsidRDefault="00A93CE2" w:rsidP="00A93CE2">
            <w:pPr>
              <w:tabs>
                <w:tab w:val="center" w:pos="4320"/>
                <w:tab w:val="left" w:pos="7200"/>
                <w:tab w:val="right" w:pos="8640"/>
              </w:tabs>
              <w:jc w:val="center"/>
              <w:rPr>
                <w:rFonts w:ascii="Arial" w:eastAsia="Arial" w:hAnsi="Arial" w:cs="Arial"/>
                <w:sz w:val="17"/>
                <w:szCs w:val="17"/>
              </w:rPr>
            </w:pPr>
            <w:r w:rsidRPr="003503A7">
              <w:rPr>
                <w:rFonts w:ascii="Arial" w:eastAsia="Arial" w:hAnsi="Arial" w:cs="Arial"/>
                <w:sz w:val="17"/>
                <w:szCs w:val="17"/>
              </w:rPr>
              <w:t xml:space="preserve">City Council President </w:t>
            </w:r>
          </w:p>
          <w:p w:rsidR="00A93CE2" w:rsidRPr="003503A7" w:rsidRDefault="00A93CE2" w:rsidP="00A93CE2">
            <w:pPr>
              <w:tabs>
                <w:tab w:val="center" w:pos="4320"/>
                <w:tab w:val="left" w:pos="7200"/>
                <w:tab w:val="right" w:pos="8640"/>
              </w:tabs>
              <w:jc w:val="center"/>
              <w:rPr>
                <w:rFonts w:ascii="Arial" w:eastAsia="Arial" w:hAnsi="Arial" w:cs="Arial"/>
                <w:sz w:val="17"/>
                <w:szCs w:val="17"/>
              </w:rPr>
            </w:pPr>
            <w:r w:rsidRPr="003503A7">
              <w:rPr>
                <w:rFonts w:ascii="Arial" w:eastAsia="Arial" w:hAnsi="Arial" w:cs="Arial"/>
                <w:sz w:val="17"/>
                <w:szCs w:val="17"/>
              </w:rPr>
              <w:t>At-Large, Group 3</w:t>
            </w:r>
          </w:p>
          <w:p w:rsidR="00A93CE2" w:rsidRPr="003503A7" w:rsidRDefault="00A93CE2" w:rsidP="00A93CE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7"/>
                <w:szCs w:val="17"/>
              </w:rPr>
              <w:t>E-Mail: thazouri@coj.net</w:t>
            </w:r>
          </w:p>
        </w:tc>
        <w:tc>
          <w:tcPr>
            <w:tcW w:w="4788" w:type="dxa"/>
            <w:vMerge w:val="restart"/>
            <w:tcBorders>
              <w:top w:val="nil"/>
              <w:left w:val="nil"/>
              <w:bottom w:val="nil"/>
              <w:right w:val="nil"/>
            </w:tcBorders>
          </w:tcPr>
          <w:p w:rsidR="00A93CE2" w:rsidRPr="003503A7" w:rsidRDefault="00A93CE2" w:rsidP="00A93CE2">
            <w:pPr>
              <w:tabs>
                <w:tab w:val="center" w:pos="4320"/>
                <w:tab w:val="left" w:pos="7200"/>
                <w:tab w:val="right" w:pos="8640"/>
              </w:tabs>
              <w:jc w:val="center"/>
              <w:rPr>
                <w:rFonts w:ascii="Arial" w:eastAsia="Arial" w:hAnsi="Arial" w:cs="Arial"/>
                <w:sz w:val="16"/>
                <w:szCs w:val="16"/>
              </w:rPr>
            </w:pPr>
          </w:p>
          <w:p w:rsidR="00A93CE2" w:rsidRPr="003503A7" w:rsidRDefault="00A93CE2" w:rsidP="00A93CE2">
            <w:pPr>
              <w:jc w:val="center"/>
            </w:pPr>
          </w:p>
        </w:tc>
        <w:tc>
          <w:tcPr>
            <w:tcW w:w="2862" w:type="dxa"/>
            <w:vMerge w:val="restart"/>
            <w:tcBorders>
              <w:top w:val="nil"/>
              <w:left w:val="nil"/>
              <w:bottom w:val="nil"/>
              <w:right w:val="nil"/>
            </w:tcBorders>
          </w:tcPr>
          <w:p w:rsidR="00A93CE2" w:rsidRPr="003503A7" w:rsidRDefault="00A93CE2" w:rsidP="00A93CE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6"/>
                <w:szCs w:val="16"/>
              </w:rPr>
              <w:t>117 West Duval Street</w:t>
            </w:r>
          </w:p>
          <w:p w:rsidR="00A93CE2" w:rsidRPr="003503A7" w:rsidRDefault="00A93CE2" w:rsidP="00A93CE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6"/>
                <w:szCs w:val="16"/>
              </w:rPr>
              <w:t>City Hall, Suite 425</w:t>
            </w:r>
          </w:p>
          <w:p w:rsidR="00A93CE2" w:rsidRPr="003503A7" w:rsidRDefault="00A93CE2" w:rsidP="00A93CE2">
            <w:pPr>
              <w:tabs>
                <w:tab w:val="center" w:pos="4320"/>
                <w:tab w:val="left" w:pos="7200"/>
                <w:tab w:val="right" w:pos="8640"/>
              </w:tabs>
              <w:jc w:val="center"/>
              <w:rPr>
                <w:rFonts w:ascii="Arial" w:eastAsia="Arial" w:hAnsi="Arial" w:cs="Arial"/>
                <w:sz w:val="18"/>
                <w:szCs w:val="18"/>
              </w:rPr>
            </w:pPr>
            <w:r w:rsidRPr="003503A7">
              <w:rPr>
                <w:rFonts w:ascii="Arial" w:eastAsia="Arial" w:hAnsi="Arial" w:cs="Arial"/>
                <w:sz w:val="16"/>
                <w:szCs w:val="16"/>
              </w:rPr>
              <w:t>Jacksonville, Florida 32202</w:t>
            </w:r>
          </w:p>
          <w:p w:rsidR="00A93CE2" w:rsidRPr="003503A7" w:rsidRDefault="00A93CE2" w:rsidP="00A93CE2">
            <w:pPr>
              <w:tabs>
                <w:tab w:val="center" w:pos="4320"/>
                <w:tab w:val="left" w:pos="7200"/>
                <w:tab w:val="right" w:pos="8640"/>
              </w:tabs>
              <w:ind w:left="-1338"/>
              <w:jc w:val="center"/>
              <w:rPr>
                <w:rFonts w:ascii="Arial" w:eastAsia="Arial" w:hAnsi="Arial" w:cs="Arial"/>
                <w:sz w:val="16"/>
                <w:szCs w:val="16"/>
              </w:rPr>
            </w:pPr>
            <w:r w:rsidRPr="003503A7">
              <w:rPr>
                <w:rFonts w:ascii="Arial" w:eastAsia="Arial" w:hAnsi="Arial" w:cs="Arial"/>
                <w:sz w:val="16"/>
                <w:szCs w:val="16"/>
              </w:rPr>
              <w:t xml:space="preserve">                         </w:t>
            </w:r>
            <w:r>
              <w:rPr>
                <w:rFonts w:ascii="Arial" w:eastAsia="Arial" w:hAnsi="Arial" w:cs="Arial"/>
                <w:sz w:val="16"/>
                <w:szCs w:val="16"/>
              </w:rPr>
              <w:t xml:space="preserve">     </w:t>
            </w:r>
            <w:r w:rsidRPr="003503A7">
              <w:rPr>
                <w:rFonts w:ascii="Arial" w:eastAsia="Arial" w:hAnsi="Arial" w:cs="Arial"/>
                <w:sz w:val="16"/>
                <w:szCs w:val="16"/>
              </w:rPr>
              <w:t>Office (904) 255-5217</w:t>
            </w:r>
          </w:p>
          <w:p w:rsidR="00A93CE2" w:rsidRPr="003503A7" w:rsidRDefault="00A93CE2" w:rsidP="00A93CE2">
            <w:pPr>
              <w:tabs>
                <w:tab w:val="center" w:pos="4320"/>
                <w:tab w:val="left" w:pos="7200"/>
                <w:tab w:val="right" w:pos="8640"/>
              </w:tabs>
              <w:jc w:val="center"/>
              <w:rPr>
                <w:rFonts w:ascii="Arial" w:eastAsia="Arial" w:hAnsi="Arial" w:cs="Arial"/>
                <w:sz w:val="18"/>
                <w:szCs w:val="18"/>
              </w:rPr>
            </w:pPr>
          </w:p>
        </w:tc>
      </w:tr>
      <w:tr w:rsidR="00A93CE2" w:rsidRPr="003503A7" w:rsidTr="00A93CE2">
        <w:trPr>
          <w:trHeight w:val="238"/>
        </w:trPr>
        <w:tc>
          <w:tcPr>
            <w:tcW w:w="2610" w:type="dxa"/>
            <w:vMerge/>
            <w:tcBorders>
              <w:top w:val="nil"/>
              <w:left w:val="nil"/>
              <w:bottom w:val="nil"/>
              <w:right w:val="nil"/>
            </w:tcBorders>
          </w:tcPr>
          <w:p w:rsidR="00A93CE2" w:rsidRPr="003503A7" w:rsidRDefault="00A93CE2" w:rsidP="00A93CE2">
            <w:pPr>
              <w:widowControl w:val="0"/>
              <w:pBdr>
                <w:top w:val="nil"/>
                <w:left w:val="nil"/>
                <w:bottom w:val="nil"/>
                <w:right w:val="nil"/>
                <w:between w:val="nil"/>
              </w:pBdr>
              <w:rPr>
                <w:rFonts w:ascii="Arial" w:eastAsia="Arial" w:hAnsi="Arial" w:cs="Arial"/>
                <w:sz w:val="18"/>
                <w:szCs w:val="18"/>
              </w:rPr>
            </w:pPr>
          </w:p>
        </w:tc>
        <w:tc>
          <w:tcPr>
            <w:tcW w:w="4788" w:type="dxa"/>
            <w:vMerge/>
            <w:tcBorders>
              <w:top w:val="nil"/>
              <w:left w:val="nil"/>
              <w:bottom w:val="nil"/>
              <w:right w:val="nil"/>
            </w:tcBorders>
          </w:tcPr>
          <w:p w:rsidR="00A93CE2" w:rsidRPr="003503A7" w:rsidRDefault="00A93CE2" w:rsidP="00A93CE2">
            <w:pPr>
              <w:widowControl w:val="0"/>
              <w:pBdr>
                <w:top w:val="nil"/>
                <w:left w:val="nil"/>
                <w:bottom w:val="nil"/>
                <w:right w:val="nil"/>
                <w:between w:val="nil"/>
              </w:pBdr>
              <w:rPr>
                <w:rFonts w:ascii="Arial" w:eastAsia="Arial" w:hAnsi="Arial" w:cs="Arial"/>
                <w:sz w:val="18"/>
                <w:szCs w:val="18"/>
              </w:rPr>
            </w:pPr>
          </w:p>
        </w:tc>
        <w:tc>
          <w:tcPr>
            <w:tcW w:w="2862" w:type="dxa"/>
            <w:vMerge/>
            <w:tcBorders>
              <w:top w:val="nil"/>
              <w:left w:val="nil"/>
              <w:bottom w:val="nil"/>
              <w:right w:val="nil"/>
            </w:tcBorders>
          </w:tcPr>
          <w:p w:rsidR="00A93CE2" w:rsidRPr="003503A7" w:rsidRDefault="00A93CE2" w:rsidP="00A93CE2">
            <w:pPr>
              <w:widowControl w:val="0"/>
              <w:pBdr>
                <w:top w:val="nil"/>
                <w:left w:val="nil"/>
                <w:bottom w:val="nil"/>
                <w:right w:val="nil"/>
                <w:between w:val="nil"/>
              </w:pBdr>
              <w:rPr>
                <w:rFonts w:ascii="Arial" w:eastAsia="Arial" w:hAnsi="Arial" w:cs="Arial"/>
                <w:sz w:val="18"/>
                <w:szCs w:val="18"/>
              </w:rPr>
            </w:pPr>
          </w:p>
        </w:tc>
      </w:tr>
      <w:tr w:rsidR="00A93CE2" w:rsidRPr="003503A7" w:rsidTr="00A93CE2">
        <w:trPr>
          <w:trHeight w:val="238"/>
        </w:trPr>
        <w:tc>
          <w:tcPr>
            <w:tcW w:w="2610" w:type="dxa"/>
            <w:vMerge/>
            <w:tcBorders>
              <w:top w:val="nil"/>
              <w:left w:val="nil"/>
              <w:bottom w:val="nil"/>
              <w:right w:val="nil"/>
            </w:tcBorders>
          </w:tcPr>
          <w:p w:rsidR="00A93CE2" w:rsidRPr="003503A7" w:rsidRDefault="00A93CE2" w:rsidP="00A93CE2">
            <w:pPr>
              <w:widowControl w:val="0"/>
              <w:pBdr>
                <w:top w:val="nil"/>
                <w:left w:val="nil"/>
                <w:bottom w:val="nil"/>
                <w:right w:val="nil"/>
                <w:between w:val="nil"/>
              </w:pBdr>
              <w:rPr>
                <w:rFonts w:ascii="Arial" w:eastAsia="Arial" w:hAnsi="Arial" w:cs="Arial"/>
                <w:sz w:val="18"/>
                <w:szCs w:val="18"/>
              </w:rPr>
            </w:pPr>
          </w:p>
        </w:tc>
        <w:tc>
          <w:tcPr>
            <w:tcW w:w="4788" w:type="dxa"/>
            <w:vMerge/>
            <w:tcBorders>
              <w:top w:val="nil"/>
              <w:left w:val="nil"/>
              <w:bottom w:val="nil"/>
              <w:right w:val="nil"/>
            </w:tcBorders>
          </w:tcPr>
          <w:p w:rsidR="00A93CE2" w:rsidRPr="003503A7" w:rsidRDefault="00A93CE2" w:rsidP="00A93CE2">
            <w:pPr>
              <w:widowControl w:val="0"/>
              <w:pBdr>
                <w:top w:val="nil"/>
                <w:left w:val="nil"/>
                <w:bottom w:val="nil"/>
                <w:right w:val="nil"/>
                <w:between w:val="nil"/>
              </w:pBdr>
              <w:rPr>
                <w:rFonts w:ascii="Arial" w:eastAsia="Arial" w:hAnsi="Arial" w:cs="Arial"/>
                <w:sz w:val="18"/>
                <w:szCs w:val="18"/>
              </w:rPr>
            </w:pPr>
          </w:p>
        </w:tc>
        <w:tc>
          <w:tcPr>
            <w:tcW w:w="2862" w:type="dxa"/>
            <w:vMerge/>
            <w:tcBorders>
              <w:top w:val="nil"/>
              <w:left w:val="nil"/>
              <w:bottom w:val="nil"/>
              <w:right w:val="nil"/>
            </w:tcBorders>
          </w:tcPr>
          <w:p w:rsidR="00A93CE2" w:rsidRPr="003503A7" w:rsidRDefault="00A93CE2" w:rsidP="00A93CE2">
            <w:pPr>
              <w:widowControl w:val="0"/>
              <w:pBdr>
                <w:top w:val="nil"/>
                <w:left w:val="nil"/>
                <w:bottom w:val="nil"/>
                <w:right w:val="nil"/>
                <w:between w:val="nil"/>
              </w:pBdr>
              <w:rPr>
                <w:rFonts w:ascii="Arial" w:eastAsia="Arial" w:hAnsi="Arial" w:cs="Arial"/>
                <w:sz w:val="18"/>
                <w:szCs w:val="18"/>
              </w:rPr>
            </w:pPr>
          </w:p>
        </w:tc>
      </w:tr>
      <w:tr w:rsidR="00A93CE2" w:rsidRPr="003503A7" w:rsidTr="00A93CE2">
        <w:trPr>
          <w:trHeight w:val="184"/>
        </w:trPr>
        <w:tc>
          <w:tcPr>
            <w:tcW w:w="2610" w:type="dxa"/>
            <w:vMerge/>
            <w:tcBorders>
              <w:top w:val="nil"/>
              <w:left w:val="nil"/>
              <w:bottom w:val="nil"/>
              <w:right w:val="nil"/>
            </w:tcBorders>
          </w:tcPr>
          <w:p w:rsidR="00A93CE2" w:rsidRPr="003503A7" w:rsidRDefault="00A93CE2" w:rsidP="00A93CE2">
            <w:pPr>
              <w:widowControl w:val="0"/>
              <w:pBdr>
                <w:top w:val="nil"/>
                <w:left w:val="nil"/>
                <w:bottom w:val="nil"/>
                <w:right w:val="nil"/>
                <w:between w:val="nil"/>
              </w:pBdr>
              <w:rPr>
                <w:rFonts w:ascii="Arial" w:eastAsia="Arial" w:hAnsi="Arial" w:cs="Arial"/>
                <w:sz w:val="18"/>
                <w:szCs w:val="18"/>
              </w:rPr>
            </w:pPr>
          </w:p>
        </w:tc>
        <w:tc>
          <w:tcPr>
            <w:tcW w:w="4788" w:type="dxa"/>
            <w:tcBorders>
              <w:top w:val="nil"/>
              <w:left w:val="nil"/>
              <w:bottom w:val="nil"/>
              <w:right w:val="nil"/>
            </w:tcBorders>
          </w:tcPr>
          <w:p w:rsidR="00A93CE2" w:rsidRDefault="00A93CE2" w:rsidP="00A93CE2">
            <w:pPr>
              <w:tabs>
                <w:tab w:val="center" w:pos="4320"/>
                <w:tab w:val="left" w:pos="7200"/>
                <w:tab w:val="right" w:pos="8640"/>
              </w:tabs>
              <w:jc w:val="center"/>
              <w:rPr>
                <w:rFonts w:ascii="Arial" w:eastAsia="Arial" w:hAnsi="Arial" w:cs="Arial"/>
                <w:b/>
                <w:sz w:val="28"/>
                <w:szCs w:val="28"/>
              </w:rPr>
            </w:pPr>
          </w:p>
          <w:p w:rsidR="00A93CE2" w:rsidRDefault="00A93CE2" w:rsidP="00A93CE2">
            <w:pPr>
              <w:tabs>
                <w:tab w:val="center" w:pos="4320"/>
                <w:tab w:val="left" w:pos="7200"/>
                <w:tab w:val="right" w:pos="8640"/>
              </w:tabs>
              <w:jc w:val="center"/>
              <w:rPr>
                <w:rFonts w:ascii="Arial" w:eastAsia="Arial" w:hAnsi="Arial" w:cs="Arial"/>
                <w:b/>
                <w:sz w:val="28"/>
                <w:szCs w:val="28"/>
              </w:rPr>
            </w:pPr>
          </w:p>
          <w:p w:rsidR="00A93CE2" w:rsidRPr="003503A7" w:rsidRDefault="00A93CE2" w:rsidP="00A93CE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b/>
                <w:sz w:val="28"/>
                <w:szCs w:val="28"/>
              </w:rPr>
              <w:t>OFFICE OF THE CITY COUNCIL</w:t>
            </w:r>
          </w:p>
          <w:p w:rsidR="00A93CE2" w:rsidRPr="003503A7" w:rsidRDefault="00A93CE2" w:rsidP="00A93CE2">
            <w:pPr>
              <w:tabs>
                <w:tab w:val="center" w:pos="4320"/>
                <w:tab w:val="left" w:pos="7200"/>
                <w:tab w:val="right" w:pos="8640"/>
              </w:tabs>
              <w:jc w:val="center"/>
              <w:rPr>
                <w:rFonts w:ascii="Arial" w:eastAsia="Arial" w:hAnsi="Arial" w:cs="Arial"/>
                <w:sz w:val="16"/>
                <w:szCs w:val="16"/>
              </w:rPr>
            </w:pPr>
          </w:p>
        </w:tc>
        <w:tc>
          <w:tcPr>
            <w:tcW w:w="2862" w:type="dxa"/>
            <w:vMerge/>
            <w:tcBorders>
              <w:top w:val="nil"/>
              <w:left w:val="nil"/>
              <w:bottom w:val="nil"/>
              <w:right w:val="nil"/>
            </w:tcBorders>
          </w:tcPr>
          <w:p w:rsidR="00A93CE2" w:rsidRPr="003503A7" w:rsidRDefault="00A93CE2" w:rsidP="00A93CE2">
            <w:pPr>
              <w:widowControl w:val="0"/>
              <w:pBdr>
                <w:top w:val="nil"/>
                <w:left w:val="nil"/>
                <w:bottom w:val="nil"/>
                <w:right w:val="nil"/>
                <w:between w:val="nil"/>
              </w:pBdr>
              <w:rPr>
                <w:rFonts w:ascii="Arial" w:eastAsia="Arial" w:hAnsi="Arial" w:cs="Arial"/>
                <w:sz w:val="16"/>
                <w:szCs w:val="16"/>
              </w:rPr>
            </w:pPr>
          </w:p>
        </w:tc>
      </w:tr>
    </w:tbl>
    <w:p w:rsidR="00DB6B6E" w:rsidRPr="00053BB6" w:rsidRDefault="00053BB6" w:rsidP="00DB6B6E">
      <w:pPr>
        <w:jc w:val="center"/>
        <w:rPr>
          <w:sz w:val="24"/>
          <w:szCs w:val="24"/>
        </w:rPr>
      </w:pPr>
      <w:r w:rsidRPr="00053BB6">
        <w:rPr>
          <w:sz w:val="24"/>
          <w:szCs w:val="24"/>
        </w:rPr>
        <w:t xml:space="preserve">June </w:t>
      </w:r>
      <w:r w:rsidR="005E058D">
        <w:rPr>
          <w:sz w:val="24"/>
          <w:szCs w:val="24"/>
        </w:rPr>
        <w:t>30</w:t>
      </w:r>
      <w:r w:rsidR="008E3515" w:rsidRPr="00053BB6">
        <w:rPr>
          <w:sz w:val="24"/>
          <w:szCs w:val="24"/>
        </w:rPr>
        <w:t>, 20</w:t>
      </w:r>
      <w:r w:rsidRPr="00053BB6">
        <w:rPr>
          <w:sz w:val="24"/>
          <w:szCs w:val="24"/>
        </w:rPr>
        <w:t>20</w:t>
      </w:r>
    </w:p>
    <w:p w:rsidR="0062431A" w:rsidRPr="00053BB6" w:rsidRDefault="005E058D" w:rsidP="00DB6B6E">
      <w:pPr>
        <w:jc w:val="center"/>
        <w:rPr>
          <w:sz w:val="24"/>
          <w:szCs w:val="24"/>
        </w:rPr>
      </w:pPr>
      <w:r>
        <w:rPr>
          <w:sz w:val="24"/>
          <w:szCs w:val="24"/>
        </w:rPr>
        <w:t>8:00</w:t>
      </w:r>
      <w:r w:rsidR="00053BB6">
        <w:rPr>
          <w:sz w:val="24"/>
          <w:szCs w:val="24"/>
        </w:rPr>
        <w:t xml:space="preserve"> </w:t>
      </w:r>
      <w:r>
        <w:rPr>
          <w:sz w:val="24"/>
          <w:szCs w:val="24"/>
        </w:rPr>
        <w:t>P.M.</w:t>
      </w:r>
      <w:r w:rsidR="00DB6B6E" w:rsidRPr="00053BB6">
        <w:rPr>
          <w:sz w:val="24"/>
          <w:szCs w:val="24"/>
        </w:rPr>
        <w:br/>
      </w:r>
    </w:p>
    <w:p w:rsidR="00A93CE2" w:rsidRDefault="00A93CE2" w:rsidP="0062431A">
      <w:pPr>
        <w:tabs>
          <w:tab w:val="left" w:pos="-1440"/>
        </w:tabs>
        <w:ind w:left="1440" w:hanging="1440"/>
        <w:jc w:val="center"/>
        <w:rPr>
          <w:b/>
          <w:sz w:val="24"/>
          <w:szCs w:val="24"/>
          <w:u w:val="single"/>
        </w:rPr>
      </w:pPr>
    </w:p>
    <w:p w:rsidR="00DB6B6E" w:rsidRPr="00053BB6" w:rsidRDefault="00DB6B6E" w:rsidP="0062431A">
      <w:pPr>
        <w:tabs>
          <w:tab w:val="left" w:pos="-1440"/>
        </w:tabs>
        <w:ind w:left="1440" w:hanging="1440"/>
        <w:jc w:val="center"/>
        <w:rPr>
          <w:sz w:val="24"/>
          <w:szCs w:val="24"/>
        </w:rPr>
      </w:pPr>
      <w:r w:rsidRPr="00053BB6">
        <w:rPr>
          <w:b/>
          <w:sz w:val="24"/>
          <w:szCs w:val="24"/>
          <w:u w:val="single"/>
        </w:rPr>
        <w:t>MEMORANDUM</w:t>
      </w:r>
      <w:r w:rsidRPr="00053BB6">
        <w:rPr>
          <w:sz w:val="24"/>
          <w:szCs w:val="24"/>
        </w:rPr>
        <w:t xml:space="preserve">  </w:t>
      </w:r>
    </w:p>
    <w:p w:rsidR="0062431A" w:rsidRPr="00053BB6" w:rsidRDefault="0062431A" w:rsidP="0062431A">
      <w:pPr>
        <w:jc w:val="center"/>
        <w:rPr>
          <w:sz w:val="24"/>
          <w:szCs w:val="24"/>
        </w:rPr>
      </w:pPr>
    </w:p>
    <w:p w:rsidR="0062431A" w:rsidRPr="00053BB6" w:rsidRDefault="0062431A" w:rsidP="0062431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24"/>
          <w:szCs w:val="24"/>
        </w:rPr>
      </w:pPr>
      <w:r w:rsidRPr="00053BB6">
        <w:rPr>
          <w:b/>
          <w:sz w:val="24"/>
          <w:szCs w:val="24"/>
        </w:rPr>
        <w:tab/>
      </w:r>
      <w:r w:rsidRPr="00053BB6">
        <w:rPr>
          <w:b/>
          <w:sz w:val="24"/>
          <w:szCs w:val="24"/>
        </w:rPr>
        <w:tab/>
      </w:r>
      <w:r w:rsidRPr="00053BB6">
        <w:rPr>
          <w:b/>
          <w:sz w:val="24"/>
          <w:szCs w:val="24"/>
        </w:rPr>
        <w:tab/>
      </w:r>
    </w:p>
    <w:p w:rsidR="0062431A" w:rsidRPr="00053BB6" w:rsidRDefault="0062431A" w:rsidP="0062431A">
      <w:pPr>
        <w:tabs>
          <w:tab w:val="center" w:pos="4680"/>
        </w:tabs>
        <w:rPr>
          <w:sz w:val="24"/>
          <w:szCs w:val="24"/>
        </w:rPr>
      </w:pPr>
      <w:r w:rsidRPr="00053BB6">
        <w:rPr>
          <w:sz w:val="24"/>
          <w:szCs w:val="24"/>
        </w:rPr>
        <w:tab/>
      </w:r>
    </w:p>
    <w:p w:rsidR="00DB6B6E" w:rsidRPr="00053BB6" w:rsidRDefault="00DB6B6E" w:rsidP="00053BB6">
      <w:pPr>
        <w:rPr>
          <w:sz w:val="24"/>
          <w:szCs w:val="24"/>
        </w:rPr>
      </w:pPr>
      <w:r w:rsidRPr="00053BB6">
        <w:rPr>
          <w:b/>
          <w:sz w:val="24"/>
          <w:szCs w:val="24"/>
        </w:rPr>
        <w:t>T</w:t>
      </w:r>
      <w:r w:rsidR="00970AA7" w:rsidRPr="00053BB6">
        <w:rPr>
          <w:b/>
          <w:sz w:val="24"/>
          <w:szCs w:val="24"/>
        </w:rPr>
        <w:t>O</w:t>
      </w:r>
      <w:r w:rsidRPr="00053BB6">
        <w:rPr>
          <w:b/>
          <w:sz w:val="24"/>
          <w:szCs w:val="24"/>
        </w:rPr>
        <w:t xml:space="preserve">:    </w:t>
      </w:r>
      <w:r w:rsidRPr="00053BB6">
        <w:rPr>
          <w:sz w:val="24"/>
          <w:szCs w:val="24"/>
        </w:rPr>
        <w:t xml:space="preserve">  </w:t>
      </w:r>
      <w:r w:rsidR="00970AA7" w:rsidRPr="00053BB6">
        <w:rPr>
          <w:sz w:val="24"/>
          <w:szCs w:val="24"/>
        </w:rPr>
        <w:tab/>
      </w:r>
      <w:r w:rsidR="004D161F">
        <w:rPr>
          <w:sz w:val="24"/>
          <w:szCs w:val="24"/>
        </w:rPr>
        <w:t xml:space="preserve">Honorable City </w:t>
      </w:r>
      <w:r w:rsidR="00053BB6">
        <w:rPr>
          <w:sz w:val="24"/>
          <w:szCs w:val="24"/>
        </w:rPr>
        <w:t>Council Members</w:t>
      </w:r>
    </w:p>
    <w:p w:rsidR="00DB6B6E" w:rsidRPr="00053BB6" w:rsidRDefault="00DB6B6E" w:rsidP="00DB6B6E">
      <w:pPr>
        <w:rPr>
          <w:sz w:val="24"/>
          <w:szCs w:val="24"/>
        </w:rPr>
      </w:pPr>
      <w:r w:rsidRPr="00053BB6">
        <w:rPr>
          <w:sz w:val="24"/>
          <w:szCs w:val="24"/>
        </w:rPr>
        <w:t xml:space="preserve">            </w:t>
      </w:r>
    </w:p>
    <w:p w:rsidR="00053BB6" w:rsidRPr="00053BB6" w:rsidRDefault="00DB6B6E" w:rsidP="00DB6B6E">
      <w:pPr>
        <w:rPr>
          <w:sz w:val="24"/>
          <w:szCs w:val="24"/>
        </w:rPr>
      </w:pPr>
      <w:r w:rsidRPr="00053BB6">
        <w:rPr>
          <w:b/>
          <w:sz w:val="24"/>
          <w:szCs w:val="24"/>
        </w:rPr>
        <w:t>F</w:t>
      </w:r>
      <w:r w:rsidR="00970AA7" w:rsidRPr="00053BB6">
        <w:rPr>
          <w:b/>
          <w:sz w:val="24"/>
          <w:szCs w:val="24"/>
        </w:rPr>
        <w:t>ROM:</w:t>
      </w:r>
      <w:r w:rsidR="00970AA7" w:rsidRPr="00053BB6">
        <w:rPr>
          <w:sz w:val="24"/>
          <w:szCs w:val="24"/>
        </w:rPr>
        <w:t xml:space="preserve"> </w:t>
      </w:r>
      <w:r w:rsidR="00970AA7" w:rsidRPr="00053BB6">
        <w:rPr>
          <w:sz w:val="24"/>
          <w:szCs w:val="24"/>
        </w:rPr>
        <w:tab/>
      </w:r>
      <w:r w:rsidR="004D161F">
        <w:rPr>
          <w:sz w:val="24"/>
          <w:szCs w:val="24"/>
        </w:rPr>
        <w:t xml:space="preserve">The Honorable </w:t>
      </w:r>
      <w:r w:rsidR="00053BB6" w:rsidRPr="00053BB6">
        <w:rPr>
          <w:sz w:val="24"/>
          <w:szCs w:val="24"/>
        </w:rPr>
        <w:t>Council President</w:t>
      </w:r>
      <w:r w:rsidR="00CE1949">
        <w:rPr>
          <w:sz w:val="24"/>
          <w:szCs w:val="24"/>
        </w:rPr>
        <w:t xml:space="preserve"> Tommy Hazouri</w:t>
      </w:r>
    </w:p>
    <w:p w:rsidR="00053BB6" w:rsidRPr="00053BB6" w:rsidRDefault="00053BB6" w:rsidP="00DB6B6E">
      <w:pPr>
        <w:rPr>
          <w:sz w:val="24"/>
          <w:szCs w:val="24"/>
        </w:rPr>
      </w:pPr>
    </w:p>
    <w:p w:rsidR="00DB6B6E" w:rsidRPr="00053BB6" w:rsidRDefault="00970AA7" w:rsidP="00DB6B6E">
      <w:pPr>
        <w:ind w:left="720" w:hanging="720"/>
        <w:rPr>
          <w:sz w:val="24"/>
          <w:szCs w:val="24"/>
        </w:rPr>
      </w:pPr>
      <w:r w:rsidRPr="00053BB6">
        <w:rPr>
          <w:b/>
          <w:sz w:val="24"/>
          <w:szCs w:val="24"/>
        </w:rPr>
        <w:t xml:space="preserve">SUBJECT: </w:t>
      </w:r>
      <w:r w:rsidR="00053BB6" w:rsidRPr="00053BB6">
        <w:rPr>
          <w:sz w:val="24"/>
          <w:szCs w:val="24"/>
        </w:rPr>
        <w:tab/>
      </w:r>
      <w:r w:rsidR="00CE1949">
        <w:rPr>
          <w:sz w:val="24"/>
          <w:szCs w:val="24"/>
        </w:rPr>
        <w:t xml:space="preserve">Continuation of the Special Committee on Resiliency </w:t>
      </w:r>
    </w:p>
    <w:p w:rsidR="0062431A" w:rsidRPr="00053BB6" w:rsidRDefault="0062431A" w:rsidP="0062431A">
      <w:pPr>
        <w:rPr>
          <w:sz w:val="24"/>
          <w:szCs w:val="24"/>
        </w:rPr>
      </w:pPr>
      <w:r w:rsidRPr="00053BB6">
        <w:rPr>
          <w:sz w:val="24"/>
          <w:szCs w:val="24"/>
        </w:rPr>
        <w:t>______________________________________________________</w:t>
      </w:r>
      <w:r w:rsidR="00970AA7" w:rsidRPr="00053BB6">
        <w:rPr>
          <w:sz w:val="24"/>
          <w:szCs w:val="24"/>
        </w:rPr>
        <w:t>_____________________</w:t>
      </w:r>
    </w:p>
    <w:p w:rsidR="0062431A" w:rsidRPr="00053BB6" w:rsidRDefault="0062431A" w:rsidP="0062431A">
      <w:pPr>
        <w:rPr>
          <w:sz w:val="24"/>
          <w:szCs w:val="24"/>
        </w:rPr>
      </w:pPr>
    </w:p>
    <w:p w:rsidR="002F7E10" w:rsidRDefault="00CE1949" w:rsidP="00053BB6">
      <w:pPr>
        <w:jc w:val="both"/>
        <w:rPr>
          <w:sz w:val="24"/>
        </w:rPr>
      </w:pPr>
      <w:r>
        <w:rPr>
          <w:sz w:val="24"/>
        </w:rPr>
        <w:t xml:space="preserve">In accordance with Council Rule 2.103 (a), as President of the Jacksonville City Council, I hereby continue the Special Committee on Resiliency. </w:t>
      </w:r>
    </w:p>
    <w:p w:rsidR="00CE1949" w:rsidRDefault="00CE1949" w:rsidP="00053BB6">
      <w:pPr>
        <w:jc w:val="both"/>
        <w:rPr>
          <w:sz w:val="24"/>
        </w:rPr>
      </w:pPr>
    </w:p>
    <w:p w:rsidR="00CE1949" w:rsidRPr="00CE1949" w:rsidRDefault="00CE1949" w:rsidP="00053BB6">
      <w:pPr>
        <w:jc w:val="both"/>
        <w:rPr>
          <w:b/>
          <w:sz w:val="24"/>
        </w:rPr>
      </w:pPr>
      <w:r w:rsidRPr="00CE1949">
        <w:rPr>
          <w:b/>
          <w:sz w:val="24"/>
        </w:rPr>
        <w:t>Background:</w:t>
      </w:r>
    </w:p>
    <w:p w:rsidR="00CE1949" w:rsidRDefault="00CE1949" w:rsidP="00053BB6">
      <w:pPr>
        <w:jc w:val="both"/>
        <w:rPr>
          <w:sz w:val="24"/>
        </w:rPr>
      </w:pPr>
      <w:r>
        <w:rPr>
          <w:sz w:val="24"/>
        </w:rPr>
        <w:t xml:space="preserve">Population growth and natural forces stress our infrastructure and threaten our special coastal and river areas more than ever before. Hurricane Irma caused record-setting flooding in Jacksonville, Florida. </w:t>
      </w:r>
    </w:p>
    <w:p w:rsidR="00CE1949" w:rsidRDefault="00CE1949" w:rsidP="00053BB6">
      <w:pPr>
        <w:jc w:val="both"/>
        <w:rPr>
          <w:sz w:val="24"/>
        </w:rPr>
      </w:pPr>
    </w:p>
    <w:p w:rsidR="00CE1949" w:rsidRPr="00CE1949" w:rsidRDefault="00CE1949" w:rsidP="00053BB6">
      <w:pPr>
        <w:jc w:val="both"/>
        <w:rPr>
          <w:b/>
          <w:sz w:val="24"/>
        </w:rPr>
      </w:pPr>
      <w:r w:rsidRPr="00CE1949">
        <w:rPr>
          <w:b/>
          <w:sz w:val="24"/>
        </w:rPr>
        <w:t xml:space="preserve">Charge: </w:t>
      </w:r>
    </w:p>
    <w:p w:rsidR="00AF4D59" w:rsidRPr="005E058D" w:rsidRDefault="00CE1949" w:rsidP="00CE1949">
      <w:pPr>
        <w:jc w:val="both"/>
        <w:rPr>
          <w:sz w:val="24"/>
          <w:szCs w:val="24"/>
        </w:rPr>
      </w:pPr>
      <w:r>
        <w:rPr>
          <w:sz w:val="24"/>
          <w:szCs w:val="24"/>
        </w:rPr>
        <w:t xml:space="preserve">The committee will comprehensively assess the resilience and health of the beaches coastline and the St. Johns River system, including its tributaries, wetlands and riparian land. As part of this assessment, it will review city environmental, land use and infrastructure policies that affect these valuable and often vulnerable county assets and the health and safety of our citizens. The committee may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Planning Department and its adaptation action area work group and the valuable work accomplished by the Northeast Florida Regional Council on resiliency and sea level rise. </w:t>
      </w:r>
      <w:r w:rsidRPr="005E058D">
        <w:rPr>
          <w:sz w:val="24"/>
          <w:szCs w:val="24"/>
        </w:rPr>
        <w:t xml:space="preserve">I am pleased and committed to lead this critical initiative and look forward to receiving the committee’s work product as they move along. </w:t>
      </w:r>
    </w:p>
    <w:p w:rsidR="00CE1949" w:rsidRPr="005E058D" w:rsidRDefault="00CE1949" w:rsidP="00AF4D59">
      <w:pPr>
        <w:rPr>
          <w:sz w:val="24"/>
          <w:szCs w:val="24"/>
        </w:rPr>
      </w:pPr>
    </w:p>
    <w:p w:rsidR="00C708C2" w:rsidRPr="005E058D" w:rsidRDefault="00C708C2" w:rsidP="00AF4D59">
      <w:pPr>
        <w:rPr>
          <w:sz w:val="24"/>
          <w:szCs w:val="24"/>
        </w:rPr>
      </w:pPr>
    </w:p>
    <w:p w:rsidR="00FA7DD8" w:rsidRPr="005E058D" w:rsidRDefault="00FA7DD8" w:rsidP="00AF4D59">
      <w:pPr>
        <w:rPr>
          <w:sz w:val="24"/>
          <w:szCs w:val="24"/>
        </w:rPr>
      </w:pPr>
    </w:p>
    <w:p w:rsidR="00C708C2" w:rsidRPr="005E058D" w:rsidRDefault="00C708C2" w:rsidP="00AF4D59">
      <w:pPr>
        <w:rPr>
          <w:sz w:val="24"/>
          <w:szCs w:val="24"/>
        </w:rPr>
      </w:pPr>
    </w:p>
    <w:p w:rsidR="00A93CE2" w:rsidRDefault="00A93CE2" w:rsidP="00AF4D59">
      <w:pPr>
        <w:rPr>
          <w:b/>
          <w:sz w:val="24"/>
          <w:szCs w:val="24"/>
        </w:rPr>
      </w:pPr>
    </w:p>
    <w:p w:rsidR="00A93CE2" w:rsidRDefault="00A93CE2" w:rsidP="00AF4D59">
      <w:pPr>
        <w:rPr>
          <w:b/>
          <w:sz w:val="24"/>
          <w:szCs w:val="24"/>
        </w:rPr>
      </w:pPr>
    </w:p>
    <w:p w:rsidR="00A93CE2" w:rsidRDefault="00A93CE2" w:rsidP="00AF4D59">
      <w:pPr>
        <w:rPr>
          <w:b/>
          <w:sz w:val="24"/>
          <w:szCs w:val="24"/>
        </w:rPr>
      </w:pPr>
    </w:p>
    <w:p w:rsidR="00A93CE2" w:rsidRDefault="00A93CE2" w:rsidP="00AF4D59">
      <w:pPr>
        <w:rPr>
          <w:b/>
          <w:sz w:val="24"/>
          <w:szCs w:val="24"/>
        </w:rPr>
      </w:pPr>
    </w:p>
    <w:p w:rsidR="00A93CE2" w:rsidRDefault="00A93CE2" w:rsidP="00AF4D59">
      <w:pPr>
        <w:rPr>
          <w:b/>
          <w:sz w:val="24"/>
          <w:szCs w:val="24"/>
        </w:rPr>
      </w:pPr>
    </w:p>
    <w:p w:rsidR="00CE1949" w:rsidRPr="005E058D" w:rsidRDefault="00CE1949" w:rsidP="00AF4D59">
      <w:pPr>
        <w:rPr>
          <w:b/>
          <w:sz w:val="24"/>
          <w:szCs w:val="24"/>
        </w:rPr>
      </w:pPr>
      <w:r w:rsidRPr="005E058D">
        <w:rPr>
          <w:b/>
          <w:sz w:val="24"/>
          <w:szCs w:val="24"/>
        </w:rPr>
        <w:t xml:space="preserve">Members: </w:t>
      </w:r>
    </w:p>
    <w:p w:rsidR="00CE1949" w:rsidRPr="005E058D" w:rsidRDefault="00C708C2" w:rsidP="00AF4D59">
      <w:pPr>
        <w:rPr>
          <w:sz w:val="24"/>
          <w:szCs w:val="24"/>
        </w:rPr>
      </w:pPr>
      <w:r w:rsidRPr="005E058D">
        <w:rPr>
          <w:sz w:val="24"/>
          <w:szCs w:val="24"/>
        </w:rPr>
        <w:t>Council Member</w:t>
      </w:r>
      <w:r w:rsidR="00E709E7" w:rsidRPr="005E058D">
        <w:rPr>
          <w:sz w:val="24"/>
          <w:szCs w:val="24"/>
        </w:rPr>
        <w:t xml:space="preserve"> Randy DeFoor</w:t>
      </w:r>
      <w:r w:rsidRPr="005E058D">
        <w:rPr>
          <w:sz w:val="24"/>
          <w:szCs w:val="24"/>
        </w:rPr>
        <w:t>, Chair</w:t>
      </w:r>
    </w:p>
    <w:p w:rsidR="00C708C2" w:rsidRPr="005E058D" w:rsidRDefault="00C708C2" w:rsidP="00AF4D59">
      <w:pPr>
        <w:rPr>
          <w:sz w:val="24"/>
          <w:szCs w:val="24"/>
        </w:rPr>
      </w:pPr>
      <w:r w:rsidRPr="005E058D">
        <w:rPr>
          <w:sz w:val="24"/>
          <w:szCs w:val="24"/>
        </w:rPr>
        <w:t>Council Member Michael Boylan</w:t>
      </w:r>
    </w:p>
    <w:p w:rsidR="00C708C2" w:rsidRPr="005E058D" w:rsidRDefault="00C708C2" w:rsidP="00AF4D59">
      <w:pPr>
        <w:rPr>
          <w:sz w:val="24"/>
          <w:szCs w:val="24"/>
        </w:rPr>
      </w:pPr>
      <w:r w:rsidRPr="005E058D">
        <w:rPr>
          <w:sz w:val="24"/>
          <w:szCs w:val="24"/>
        </w:rPr>
        <w:t>Council Member Garrett Dennis</w:t>
      </w:r>
    </w:p>
    <w:p w:rsidR="00C708C2" w:rsidRPr="005E058D" w:rsidRDefault="00C708C2" w:rsidP="00AF4D59">
      <w:pPr>
        <w:rPr>
          <w:sz w:val="24"/>
          <w:szCs w:val="24"/>
        </w:rPr>
      </w:pPr>
      <w:r w:rsidRPr="005E058D">
        <w:rPr>
          <w:sz w:val="24"/>
          <w:szCs w:val="24"/>
        </w:rPr>
        <w:t>Council Member Joyce Morgan</w:t>
      </w:r>
    </w:p>
    <w:p w:rsidR="005E058D" w:rsidRDefault="005E058D" w:rsidP="00AF4D59">
      <w:pPr>
        <w:rPr>
          <w:sz w:val="24"/>
          <w:szCs w:val="24"/>
        </w:rPr>
      </w:pPr>
      <w:r w:rsidRPr="005E058D">
        <w:rPr>
          <w:sz w:val="24"/>
          <w:szCs w:val="24"/>
        </w:rPr>
        <w:t>Council Member Matt Carlucci</w:t>
      </w:r>
    </w:p>
    <w:p w:rsidR="00C708C2" w:rsidRDefault="00C708C2" w:rsidP="00AF4D59">
      <w:pPr>
        <w:rPr>
          <w:sz w:val="24"/>
          <w:szCs w:val="24"/>
        </w:rPr>
      </w:pPr>
    </w:p>
    <w:p w:rsidR="00C708C2" w:rsidRPr="00C708C2" w:rsidRDefault="00C708C2" w:rsidP="00AF4D59">
      <w:pPr>
        <w:rPr>
          <w:b/>
          <w:sz w:val="24"/>
          <w:szCs w:val="24"/>
        </w:rPr>
      </w:pPr>
      <w:r w:rsidRPr="00C708C2">
        <w:rPr>
          <w:b/>
          <w:sz w:val="24"/>
          <w:szCs w:val="24"/>
        </w:rPr>
        <w:t xml:space="preserve">Deadline: </w:t>
      </w:r>
    </w:p>
    <w:p w:rsidR="00C708C2" w:rsidRPr="00053BB6" w:rsidRDefault="00C708C2" w:rsidP="00AF4D59">
      <w:pPr>
        <w:rPr>
          <w:sz w:val="24"/>
          <w:szCs w:val="24"/>
        </w:rPr>
      </w:pPr>
      <w:r>
        <w:rPr>
          <w:sz w:val="24"/>
          <w:szCs w:val="24"/>
        </w:rPr>
        <w:t xml:space="preserve">The Special Committee on Resiliency is tasked to report its findings and recommendations by June 30, 2021. </w:t>
      </w:r>
    </w:p>
    <w:p w:rsidR="00AF4D59" w:rsidRDefault="00AF4D59" w:rsidP="00AF4D59">
      <w:pPr>
        <w:rPr>
          <w:sz w:val="24"/>
          <w:szCs w:val="24"/>
        </w:rPr>
      </w:pPr>
    </w:p>
    <w:p w:rsidR="00C708C2" w:rsidRDefault="00C708C2" w:rsidP="00AF4D59">
      <w:pPr>
        <w:rPr>
          <w:sz w:val="24"/>
          <w:szCs w:val="24"/>
        </w:rPr>
      </w:pPr>
      <w:r>
        <w:rPr>
          <w:sz w:val="24"/>
          <w:szCs w:val="24"/>
        </w:rPr>
        <w:t xml:space="preserve">Thank you to each of the Council Members and the staff who make the commitment to serve on this important committee. </w:t>
      </w:r>
    </w:p>
    <w:p w:rsidR="00C708C2" w:rsidRPr="00053BB6" w:rsidRDefault="00C708C2" w:rsidP="00AF4D59">
      <w:pPr>
        <w:rPr>
          <w:sz w:val="24"/>
          <w:szCs w:val="24"/>
        </w:rPr>
      </w:pPr>
    </w:p>
    <w:p w:rsidR="0062431A" w:rsidRPr="00053BB6" w:rsidRDefault="0062431A" w:rsidP="0062431A">
      <w:pPr>
        <w:rPr>
          <w:sz w:val="24"/>
          <w:szCs w:val="24"/>
        </w:rPr>
      </w:pPr>
    </w:p>
    <w:p w:rsidR="0062431A" w:rsidRPr="00053BB6" w:rsidRDefault="009B759B" w:rsidP="0062431A">
      <w:pPr>
        <w:rPr>
          <w:sz w:val="24"/>
          <w:szCs w:val="24"/>
        </w:rPr>
      </w:pPr>
      <w:r w:rsidRPr="00053BB6">
        <w:rPr>
          <w:sz w:val="24"/>
          <w:szCs w:val="24"/>
        </w:rPr>
        <w:t>c</w:t>
      </w:r>
      <w:r w:rsidR="0062431A" w:rsidRPr="00053BB6">
        <w:rPr>
          <w:sz w:val="24"/>
          <w:szCs w:val="24"/>
        </w:rPr>
        <w:t>c:</w:t>
      </w:r>
      <w:r w:rsidR="0062431A" w:rsidRPr="00053BB6">
        <w:rPr>
          <w:sz w:val="24"/>
          <w:szCs w:val="24"/>
        </w:rPr>
        <w:tab/>
        <w:t>Council Members/Staff</w:t>
      </w:r>
    </w:p>
    <w:p w:rsidR="0062431A" w:rsidRPr="00053BB6" w:rsidRDefault="0062431A" w:rsidP="0062431A">
      <w:pPr>
        <w:rPr>
          <w:sz w:val="24"/>
          <w:szCs w:val="24"/>
        </w:rPr>
      </w:pPr>
      <w:r w:rsidRPr="00053BB6">
        <w:rPr>
          <w:sz w:val="24"/>
          <w:szCs w:val="24"/>
        </w:rPr>
        <w:tab/>
        <w:t>Cheryl L. Brown, Director/Council Secretary</w:t>
      </w:r>
    </w:p>
    <w:p w:rsidR="00252D12" w:rsidRDefault="00053BB6" w:rsidP="0062431A">
      <w:pPr>
        <w:ind w:firstLine="720"/>
        <w:rPr>
          <w:sz w:val="24"/>
          <w:szCs w:val="24"/>
        </w:rPr>
      </w:pPr>
      <w:r>
        <w:rPr>
          <w:sz w:val="24"/>
          <w:szCs w:val="24"/>
        </w:rPr>
        <w:t>Jessica Matthews, Chief, Legislative Services Division</w:t>
      </w:r>
    </w:p>
    <w:p w:rsidR="00C708C2" w:rsidRPr="00053BB6" w:rsidRDefault="00C708C2" w:rsidP="0062431A">
      <w:pPr>
        <w:ind w:firstLine="720"/>
        <w:rPr>
          <w:sz w:val="24"/>
          <w:szCs w:val="24"/>
        </w:rPr>
      </w:pPr>
      <w:r>
        <w:rPr>
          <w:sz w:val="24"/>
          <w:szCs w:val="24"/>
        </w:rPr>
        <w:t>Kim Taylor, Council Auditor</w:t>
      </w:r>
    </w:p>
    <w:p w:rsidR="0062431A" w:rsidRPr="00053BB6" w:rsidRDefault="0062431A" w:rsidP="0062431A">
      <w:pPr>
        <w:ind w:firstLine="720"/>
        <w:rPr>
          <w:sz w:val="24"/>
          <w:szCs w:val="24"/>
        </w:rPr>
      </w:pPr>
      <w:r w:rsidRPr="00053BB6">
        <w:rPr>
          <w:sz w:val="24"/>
          <w:szCs w:val="24"/>
        </w:rPr>
        <w:t>Jeff Clements, Chief, Research Division</w:t>
      </w:r>
    </w:p>
    <w:p w:rsidR="0062431A" w:rsidRPr="00053BB6" w:rsidRDefault="0062431A" w:rsidP="0062431A">
      <w:pPr>
        <w:rPr>
          <w:sz w:val="24"/>
          <w:szCs w:val="24"/>
        </w:rPr>
      </w:pPr>
      <w:r w:rsidRPr="00053BB6">
        <w:rPr>
          <w:sz w:val="24"/>
          <w:szCs w:val="24"/>
        </w:rPr>
        <w:tab/>
      </w:r>
      <w:hyperlink r:id="rId8" w:history="1">
        <w:r w:rsidRPr="00053BB6">
          <w:rPr>
            <w:rStyle w:val="Hyperlink"/>
            <w:sz w:val="24"/>
            <w:szCs w:val="24"/>
          </w:rPr>
          <w:t>CITYC@COJ.NET</w:t>
        </w:r>
      </w:hyperlink>
    </w:p>
    <w:p w:rsidR="0062431A" w:rsidRPr="00053BB6" w:rsidRDefault="0062431A" w:rsidP="0062431A">
      <w:pPr>
        <w:rPr>
          <w:sz w:val="24"/>
          <w:szCs w:val="24"/>
        </w:rPr>
      </w:pPr>
      <w:r w:rsidRPr="00053BB6">
        <w:rPr>
          <w:sz w:val="24"/>
          <w:szCs w:val="24"/>
        </w:rPr>
        <w:tab/>
        <w:t>Media Box</w:t>
      </w:r>
    </w:p>
    <w:p w:rsidR="0099488A" w:rsidRPr="00053BB6" w:rsidRDefault="0062431A" w:rsidP="0062431A">
      <w:pPr>
        <w:rPr>
          <w:sz w:val="24"/>
          <w:szCs w:val="24"/>
        </w:rPr>
      </w:pPr>
      <w:r w:rsidRPr="00053BB6">
        <w:rPr>
          <w:sz w:val="24"/>
          <w:szCs w:val="24"/>
        </w:rPr>
        <w:tab/>
        <w:t>File Copy</w:t>
      </w:r>
    </w:p>
    <w:sectPr w:rsidR="0099488A" w:rsidRPr="00053BB6" w:rsidSect="00A93CE2">
      <w:headerReference w:type="default" r:id="rId9"/>
      <w:pgSz w:w="12240" w:h="15840"/>
      <w:pgMar w:top="0" w:right="1080" w:bottom="720" w:left="1080" w:header="2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6F99" w:rsidRDefault="00C36F99">
      <w:r>
        <w:separator/>
      </w:r>
    </w:p>
  </w:endnote>
  <w:endnote w:type="continuationSeparator" w:id="0">
    <w:p w:rsidR="00C36F99" w:rsidRDefault="00C3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6F99" w:rsidRDefault="00C36F99">
      <w:r>
        <w:separator/>
      </w:r>
    </w:p>
  </w:footnote>
  <w:footnote w:type="continuationSeparator" w:id="0">
    <w:p w:rsidR="00C36F99" w:rsidRDefault="00C3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88A" w:rsidRPr="009B759B" w:rsidRDefault="0099488A" w:rsidP="009B7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2"/>
    <w:rsid w:val="00007843"/>
    <w:rsid w:val="00043B44"/>
    <w:rsid w:val="00053BB6"/>
    <w:rsid w:val="0007438D"/>
    <w:rsid w:val="00095237"/>
    <w:rsid w:val="000A13CF"/>
    <w:rsid w:val="000B343F"/>
    <w:rsid w:val="000C4D7B"/>
    <w:rsid w:val="001116D3"/>
    <w:rsid w:val="00140501"/>
    <w:rsid w:val="00147CFF"/>
    <w:rsid w:val="0015760B"/>
    <w:rsid w:val="0016567F"/>
    <w:rsid w:val="0018196C"/>
    <w:rsid w:val="0018386E"/>
    <w:rsid w:val="001D66AC"/>
    <w:rsid w:val="001F6C1E"/>
    <w:rsid w:val="0020276A"/>
    <w:rsid w:val="00221862"/>
    <w:rsid w:val="00252D12"/>
    <w:rsid w:val="0026563F"/>
    <w:rsid w:val="00274C35"/>
    <w:rsid w:val="00277E25"/>
    <w:rsid w:val="002F7E10"/>
    <w:rsid w:val="003476F3"/>
    <w:rsid w:val="0036028C"/>
    <w:rsid w:val="003729A0"/>
    <w:rsid w:val="003A7B3A"/>
    <w:rsid w:val="003B0363"/>
    <w:rsid w:val="003C6F26"/>
    <w:rsid w:val="003F1AF4"/>
    <w:rsid w:val="00421E0B"/>
    <w:rsid w:val="00424823"/>
    <w:rsid w:val="00432006"/>
    <w:rsid w:val="00456973"/>
    <w:rsid w:val="004958AC"/>
    <w:rsid w:val="00496869"/>
    <w:rsid w:val="004B22D1"/>
    <w:rsid w:val="004B7F30"/>
    <w:rsid w:val="004D11F1"/>
    <w:rsid w:val="004D161F"/>
    <w:rsid w:val="004D67AB"/>
    <w:rsid w:val="004D7D83"/>
    <w:rsid w:val="004E6E3E"/>
    <w:rsid w:val="00560494"/>
    <w:rsid w:val="00560B71"/>
    <w:rsid w:val="005D08B5"/>
    <w:rsid w:val="005E01C2"/>
    <w:rsid w:val="005E058D"/>
    <w:rsid w:val="005F6846"/>
    <w:rsid w:val="0062431A"/>
    <w:rsid w:val="00630D0F"/>
    <w:rsid w:val="00656A3E"/>
    <w:rsid w:val="00677D70"/>
    <w:rsid w:val="0068666D"/>
    <w:rsid w:val="006C2620"/>
    <w:rsid w:val="006C44E4"/>
    <w:rsid w:val="006C7584"/>
    <w:rsid w:val="00711E7D"/>
    <w:rsid w:val="0071457D"/>
    <w:rsid w:val="0073427C"/>
    <w:rsid w:val="00742559"/>
    <w:rsid w:val="007654B8"/>
    <w:rsid w:val="007B5C04"/>
    <w:rsid w:val="007B5CEA"/>
    <w:rsid w:val="007E010C"/>
    <w:rsid w:val="007E0230"/>
    <w:rsid w:val="007E4AE7"/>
    <w:rsid w:val="008048D5"/>
    <w:rsid w:val="00817787"/>
    <w:rsid w:val="00821CB6"/>
    <w:rsid w:val="00883E98"/>
    <w:rsid w:val="008A3855"/>
    <w:rsid w:val="008A47C4"/>
    <w:rsid w:val="008E3515"/>
    <w:rsid w:val="008E6C81"/>
    <w:rsid w:val="008F21C9"/>
    <w:rsid w:val="009014E2"/>
    <w:rsid w:val="00904243"/>
    <w:rsid w:val="00906340"/>
    <w:rsid w:val="009150E7"/>
    <w:rsid w:val="00924AAC"/>
    <w:rsid w:val="00932038"/>
    <w:rsid w:val="00944810"/>
    <w:rsid w:val="00960BC8"/>
    <w:rsid w:val="00970AA7"/>
    <w:rsid w:val="009827E8"/>
    <w:rsid w:val="0099488A"/>
    <w:rsid w:val="0099786F"/>
    <w:rsid w:val="009978E8"/>
    <w:rsid w:val="009B6FDA"/>
    <w:rsid w:val="009B759B"/>
    <w:rsid w:val="00A03971"/>
    <w:rsid w:val="00A26A8D"/>
    <w:rsid w:val="00A347FC"/>
    <w:rsid w:val="00A434E8"/>
    <w:rsid w:val="00A83CBC"/>
    <w:rsid w:val="00A93846"/>
    <w:rsid w:val="00A93CE2"/>
    <w:rsid w:val="00A93D5E"/>
    <w:rsid w:val="00AC3BEE"/>
    <w:rsid w:val="00AD7050"/>
    <w:rsid w:val="00AE128F"/>
    <w:rsid w:val="00AE4E31"/>
    <w:rsid w:val="00AF4D59"/>
    <w:rsid w:val="00B4688C"/>
    <w:rsid w:val="00B873C6"/>
    <w:rsid w:val="00B96028"/>
    <w:rsid w:val="00BA2454"/>
    <w:rsid w:val="00BA4FD8"/>
    <w:rsid w:val="00BD60A4"/>
    <w:rsid w:val="00BD672C"/>
    <w:rsid w:val="00BE65A6"/>
    <w:rsid w:val="00BF1DBB"/>
    <w:rsid w:val="00C23F69"/>
    <w:rsid w:val="00C27B96"/>
    <w:rsid w:val="00C36F99"/>
    <w:rsid w:val="00C53D4F"/>
    <w:rsid w:val="00C708C2"/>
    <w:rsid w:val="00C8378E"/>
    <w:rsid w:val="00C9299C"/>
    <w:rsid w:val="00CA793D"/>
    <w:rsid w:val="00CC1C6B"/>
    <w:rsid w:val="00CE1949"/>
    <w:rsid w:val="00CE4B6F"/>
    <w:rsid w:val="00D00886"/>
    <w:rsid w:val="00D26D77"/>
    <w:rsid w:val="00D31311"/>
    <w:rsid w:val="00D45916"/>
    <w:rsid w:val="00D7565E"/>
    <w:rsid w:val="00DB6B6E"/>
    <w:rsid w:val="00DC60A2"/>
    <w:rsid w:val="00DD288C"/>
    <w:rsid w:val="00E01D3F"/>
    <w:rsid w:val="00E02AAC"/>
    <w:rsid w:val="00E27682"/>
    <w:rsid w:val="00E44133"/>
    <w:rsid w:val="00E709E7"/>
    <w:rsid w:val="00EC7ED2"/>
    <w:rsid w:val="00EE4A48"/>
    <w:rsid w:val="00EE5E09"/>
    <w:rsid w:val="00EF573F"/>
    <w:rsid w:val="00F23474"/>
    <w:rsid w:val="00F36D4B"/>
    <w:rsid w:val="00FA03A9"/>
    <w:rsid w:val="00FA7DD8"/>
    <w:rsid w:val="00FC4D09"/>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BF310D0-4644-E944-A33F-A360CE1E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32E3-A404-41CD-A4F7-034444EBB3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2721</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subject/>
  <dc:creator>REWelsh</dc:creator>
  <cp:keywords/>
  <cp:lastModifiedBy/>
  <cp:revision>2</cp:revision>
  <cp:lastPrinted>2020-06-09T19:08:00Z</cp:lastPrinted>
  <dcterms:created xsi:type="dcterms:W3CDTF">2020-06-30T23:55:00Z</dcterms:created>
  <dcterms:modified xsi:type="dcterms:W3CDTF">2020-06-30T23:55:00Z</dcterms:modified>
</cp:coreProperties>
</file>